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E792" w14:textId="06A7A8B7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pacing w:val="7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pacing w:val="7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pacing w:val="70"/>
          <w:sz w:val="36"/>
          <w:szCs w:val="36"/>
        </w:rPr>
        <w:t>北流行音樂中心</w:t>
      </w:r>
    </w:p>
    <w:p w14:paraId="0FCB6F8F" w14:textId="690020E9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授權書</w:t>
      </w:r>
    </w:p>
    <w:p w14:paraId="44FB7FD5" w14:textId="77777777" w:rsidR="00412AAC" w:rsidRDefault="00412AAC" w:rsidP="00412AAC">
      <w:pPr>
        <w:tabs>
          <w:tab w:val="left" w:pos="9923"/>
        </w:tabs>
        <w:spacing w:line="480" w:lineRule="exact"/>
        <w:jc w:val="center"/>
      </w:pPr>
    </w:p>
    <w:p w14:paraId="70A604CD" w14:textId="196C72FB" w:rsidR="00412AAC" w:rsidRDefault="00412AAC" w:rsidP="00412AAC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本廠商投標</w:t>
      </w:r>
      <w:r w:rsidR="0082421E">
        <w:rPr>
          <w:rFonts w:ascii="標楷體" w:eastAsia="標楷體" w:hAnsi="標楷體" w:hint="eastAsia"/>
          <w:sz w:val="28"/>
          <w:szCs w:val="28"/>
        </w:rPr>
        <w:t>「</w:t>
      </w:r>
      <w:r w:rsidR="00B34656" w:rsidRPr="00B34656">
        <w:rPr>
          <w:rFonts w:ascii="標楷體" w:eastAsia="標楷體" w:hAnsi="標楷體" w:hint="eastAsia"/>
          <w:sz w:val="28"/>
          <w:szCs w:val="28"/>
        </w:rPr>
        <w:t>臺北流行音樂中心形象影片</w:t>
      </w:r>
      <w:r w:rsidR="00B34656">
        <w:rPr>
          <w:rFonts w:ascii="標楷體" w:eastAsia="標楷體" w:hAnsi="標楷體" w:hint="eastAsia"/>
          <w:sz w:val="28"/>
          <w:szCs w:val="28"/>
        </w:rPr>
        <w:t xml:space="preserve"> </w:t>
      </w:r>
      <w:r w:rsidR="0082421E" w:rsidRPr="0082421E">
        <w:rPr>
          <w:rFonts w:ascii="標楷體" w:eastAsia="標楷體" w:hAnsi="標楷體" w:hint="eastAsia"/>
          <w:sz w:val="28"/>
          <w:szCs w:val="28"/>
        </w:rPr>
        <w:t>」</w:t>
      </w:r>
      <w:r w:rsidR="00DB4479">
        <w:rPr>
          <w:rFonts w:ascii="標楷體" w:eastAsia="標楷體" w:hAnsi="標楷體" w:hint="eastAsia"/>
          <w:sz w:val="28"/>
          <w:szCs w:val="28"/>
        </w:rPr>
        <w:t>後</w:t>
      </w:r>
      <w:r w:rsidR="00B34656">
        <w:rPr>
          <w:rFonts w:ascii="標楷體" w:eastAsia="標楷體" w:hAnsi="標楷體" w:hint="eastAsia"/>
          <w:sz w:val="28"/>
          <w:szCs w:val="28"/>
        </w:rPr>
        <w:t>期製作</w:t>
      </w:r>
      <w:r w:rsidR="004B56A3" w:rsidRPr="004B56A3">
        <w:rPr>
          <w:rFonts w:ascii="標楷體" w:eastAsia="標楷體" w:hAnsi="標楷體" w:hint="eastAsia"/>
          <w:sz w:val="28"/>
          <w:szCs w:val="28"/>
        </w:rPr>
        <w:t>與拍攝器材</w:t>
      </w: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參與開標或提出說明、減價、比減價格、協商、更改原報內容或重新報價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14:paraId="2C131DF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7253F0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14:paraId="610B2701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03E44548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428E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7F63CEA6" w14:textId="669B96FE" w:rsidR="00412AAC" w:rsidRDefault="00412AAC" w:rsidP="00412AAC">
      <w:pPr>
        <w:tabs>
          <w:tab w:val="left" w:pos="9923"/>
        </w:tabs>
        <w:spacing w:line="480" w:lineRule="exact"/>
        <w:ind w:firstLine="2660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FF59" wp14:editId="423E0D9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23925" cy="755650"/>
                <wp:effectExtent l="15240" t="15875" r="1333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A0C8" id="矩形 3" o:spid="_x0000_s1026" style="position:absolute;margin-left:369pt;margin-top:9pt;width:72.7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14:paraId="32FBBA2E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14:paraId="7E22448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03AD1797" w14:textId="40A680D5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FBD98" wp14:editId="60D0ADC0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190500</wp:posOffset>
                </wp:positionV>
                <wp:extent cx="685800" cy="571500"/>
                <wp:effectExtent l="15240" t="15875" r="13335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D236E" id="矩形 2" o:spid="_x0000_s1026" style="position:absolute;margin-left:378.75pt;margin-top:1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" strokeweight=".35281mm">
                <v:textbox inset="0,0,0,0"/>
              </v:rect>
            </w:pict>
          </mc:Fallback>
        </mc:AlternateContent>
      </w:r>
    </w:p>
    <w:p w14:paraId="226EB63A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14:paraId="0C5195A8" w14:textId="77777777" w:rsidR="00412AAC" w:rsidRDefault="00412AAC" w:rsidP="00412AAC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14:paraId="30E705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29CCE2EB" w14:textId="641DB7C4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35E7" wp14:editId="6376EAE1">
                <wp:simplePos x="0" y="0"/>
                <wp:positionH relativeFrom="column">
                  <wp:posOffset>-110490</wp:posOffset>
                </wp:positionH>
                <wp:positionV relativeFrom="paragraph">
                  <wp:posOffset>88900</wp:posOffset>
                </wp:positionV>
                <wp:extent cx="6286500" cy="3038475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B5E8" w14:textId="77777777" w:rsidR="00412AAC" w:rsidRDefault="00412AAC" w:rsidP="00412AAC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14:paraId="6CE0810F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比減價格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、協商、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更改原報內容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或重新報價及相關事宜時，應依下列規定出示身分證明文件及本授權書：</w:t>
                            </w:r>
                          </w:p>
                          <w:p w14:paraId="7BC41F58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14:paraId="2DF37FC3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14:paraId="71791B00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如委由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代理人出席者，本授權書應經公證或認證；代理人為外國人士者，身分證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字號欄請填寫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護照號碼。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935E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7pt;margin-top:7pt;width:49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" strokeweight=".26467mm">
                <v:textbox>
                  <w:txbxContent>
                    <w:p w14:paraId="65C5B5E8" w14:textId="77777777" w:rsidR="00412AAC" w:rsidRDefault="00412AAC" w:rsidP="00412AAC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14:paraId="6CE0810F" w14:textId="77777777" w:rsidR="00412AAC" w:rsidRDefault="00412AAC" w:rsidP="00412AAC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廠商負責人或代理人參與開標或提出說明、減價、比減價格、協商、更改原報內容或重新報價及相關事宜時，應依下列規定出示身分證明文件及本授權書：</w:t>
                      </w:r>
                    </w:p>
                    <w:p w14:paraId="7BC41F58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14:paraId="2DF37FC3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14:paraId="71791B00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3.外國廠商投標，如委由代理人出席者，本授權書應經公證或認證；代理人為外國人士者，身分證字號欄請填寫護照號碼。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2A0C0A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4C1CBE1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5B545C3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1641EF4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7A86564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EA8E4EC" w14:textId="77777777" w:rsidR="00412AAC" w:rsidRDefault="00412AAC" w:rsidP="00412AAC">
      <w:pPr>
        <w:tabs>
          <w:tab w:val="left" w:pos="9923"/>
        </w:tabs>
        <w:spacing w:line="480" w:lineRule="exact"/>
        <w:jc w:val="both"/>
      </w:pPr>
    </w:p>
    <w:p w14:paraId="0062E06B" w14:textId="77777777" w:rsidR="00412AAC" w:rsidRDefault="00412AAC" w:rsidP="00412AAC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506E5414" w14:textId="77777777" w:rsidR="000B1567" w:rsidRDefault="000B1567"/>
    <w:sectPr w:rsidR="000B15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3EAA0" w14:textId="77777777" w:rsidR="00F0794E" w:rsidRDefault="00F0794E" w:rsidP="00544402">
      <w:r>
        <w:separator/>
      </w:r>
    </w:p>
  </w:endnote>
  <w:endnote w:type="continuationSeparator" w:id="0">
    <w:p w14:paraId="373EFA79" w14:textId="77777777" w:rsidR="00F0794E" w:rsidRDefault="00F0794E" w:rsidP="0054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50B61" w14:textId="77777777" w:rsidR="00F0794E" w:rsidRDefault="00F0794E" w:rsidP="00544402">
      <w:r>
        <w:separator/>
      </w:r>
    </w:p>
  </w:footnote>
  <w:footnote w:type="continuationSeparator" w:id="0">
    <w:p w14:paraId="1E575CA5" w14:textId="77777777" w:rsidR="00F0794E" w:rsidRDefault="00F0794E" w:rsidP="0054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AC"/>
    <w:rsid w:val="000B1567"/>
    <w:rsid w:val="002600D8"/>
    <w:rsid w:val="00347DF5"/>
    <w:rsid w:val="00412AAC"/>
    <w:rsid w:val="004B56A3"/>
    <w:rsid w:val="00544402"/>
    <w:rsid w:val="005F324E"/>
    <w:rsid w:val="0082421E"/>
    <w:rsid w:val="00B34656"/>
    <w:rsid w:val="00D93C72"/>
    <w:rsid w:val="00DB4479"/>
    <w:rsid w:val="00F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57C02"/>
  <w15:chartTrackingRefBased/>
  <w15:docId w15:val="{F3F2F507-F953-4456-B48D-06E16776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2AA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AAC"/>
    <w:pPr>
      <w:spacing w:after="120"/>
    </w:pPr>
  </w:style>
  <w:style w:type="character" w:customStyle="1" w:styleId="a4">
    <w:name w:val="本文 字元"/>
    <w:basedOn w:val="a0"/>
    <w:link w:val="a3"/>
    <w:rsid w:val="00412AAC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54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40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40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6</cp:revision>
  <dcterms:created xsi:type="dcterms:W3CDTF">2020-07-09T10:40:00Z</dcterms:created>
  <dcterms:modified xsi:type="dcterms:W3CDTF">2020-07-13T05:27:00Z</dcterms:modified>
</cp:coreProperties>
</file>